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3E47" w:rsidRPr="00E63E47" w:rsidRDefault="00E63E47" w:rsidP="00E63E47">
      <w:pPr>
        <w:pStyle w:val="Default"/>
        <w:ind w:firstLine="567"/>
        <w:jc w:val="center"/>
        <w:rPr>
          <w:sz w:val="28"/>
          <w:szCs w:val="28"/>
        </w:rPr>
      </w:pPr>
      <w:r w:rsidRPr="00E63E47">
        <w:rPr>
          <w:b/>
          <w:bCs/>
          <w:sz w:val="28"/>
          <w:szCs w:val="28"/>
        </w:rPr>
        <w:t>ЧЕК-ЛИСТ</w:t>
      </w:r>
    </w:p>
    <w:p w:rsidR="00E63E47" w:rsidRPr="00E63E47" w:rsidRDefault="00E63E47" w:rsidP="00E63E47">
      <w:pPr>
        <w:pStyle w:val="Default"/>
        <w:ind w:firstLine="567"/>
        <w:jc w:val="center"/>
        <w:rPr>
          <w:b/>
          <w:bCs/>
          <w:sz w:val="28"/>
          <w:szCs w:val="28"/>
        </w:rPr>
      </w:pPr>
      <w:r w:rsidRPr="00E63E47">
        <w:rPr>
          <w:b/>
          <w:bCs/>
          <w:sz w:val="28"/>
          <w:szCs w:val="28"/>
        </w:rPr>
        <w:t>СЕМЕЙНЫЕ ПРАВИЛА И СОЦИАЛЬНО-ЭМОЦИОНАЛЬНОЕ РАЗВИТИЕ РЕБЕНКА</w:t>
      </w:r>
    </w:p>
    <w:p w:rsidR="00E63E47" w:rsidRPr="00E63E47" w:rsidRDefault="00E63E47" w:rsidP="00E63E47">
      <w:pPr>
        <w:pStyle w:val="Default"/>
        <w:ind w:firstLine="567"/>
        <w:jc w:val="both"/>
        <w:rPr>
          <w:sz w:val="28"/>
          <w:szCs w:val="28"/>
        </w:rPr>
      </w:pPr>
    </w:p>
    <w:p w:rsidR="00E63E47" w:rsidRPr="00E63E47" w:rsidRDefault="00E63E47" w:rsidP="00E63E47">
      <w:pPr>
        <w:pStyle w:val="Default"/>
        <w:ind w:firstLine="567"/>
        <w:jc w:val="center"/>
        <w:rPr>
          <w:b/>
          <w:sz w:val="28"/>
          <w:szCs w:val="28"/>
          <w:u w:val="single"/>
        </w:rPr>
      </w:pPr>
      <w:r w:rsidRPr="00E63E47">
        <w:rPr>
          <w:b/>
          <w:sz w:val="28"/>
          <w:szCs w:val="28"/>
          <w:u w:val="single"/>
        </w:rPr>
        <w:t>Дорогие родители!</w:t>
      </w:r>
    </w:p>
    <w:p w:rsidR="00E63E47" w:rsidRPr="00E63E47" w:rsidRDefault="00E63E47" w:rsidP="00E63E47">
      <w:pPr>
        <w:pStyle w:val="Default"/>
        <w:ind w:firstLine="567"/>
        <w:jc w:val="center"/>
        <w:rPr>
          <w:sz w:val="28"/>
          <w:szCs w:val="28"/>
        </w:rPr>
      </w:pPr>
    </w:p>
    <w:p w:rsidR="00E63E47" w:rsidRPr="00E63E47" w:rsidRDefault="00E63E47" w:rsidP="00E63E47">
      <w:pPr>
        <w:pStyle w:val="Default"/>
        <w:ind w:firstLine="567"/>
        <w:jc w:val="both"/>
        <w:rPr>
          <w:sz w:val="28"/>
          <w:szCs w:val="28"/>
        </w:rPr>
      </w:pPr>
      <w:r w:rsidRPr="00E63E47">
        <w:rPr>
          <w:sz w:val="28"/>
          <w:szCs w:val="28"/>
        </w:rPr>
        <w:t xml:space="preserve">В развитии ваших детей вы — самые главные люди. То, какие нормы и правила сложились в вашей семье, в значительной степени определяет то, как будет складываться социально-эмоциональное развитие вашего ребенка. </w:t>
      </w:r>
    </w:p>
    <w:p w:rsidR="00E63E47" w:rsidRPr="00E63E47" w:rsidRDefault="00E63E47" w:rsidP="00E63E47">
      <w:pPr>
        <w:pStyle w:val="Default"/>
        <w:ind w:firstLine="567"/>
        <w:jc w:val="both"/>
        <w:rPr>
          <w:sz w:val="28"/>
          <w:szCs w:val="28"/>
        </w:rPr>
      </w:pPr>
      <w:r w:rsidRPr="00E63E47">
        <w:rPr>
          <w:sz w:val="28"/>
          <w:szCs w:val="28"/>
        </w:rPr>
        <w:t xml:space="preserve">Этот чек-лист из трех вопросов поможет вам поразмышлять о этом. </w:t>
      </w:r>
    </w:p>
    <w:p w:rsidR="00E63E47" w:rsidRPr="00E63E47" w:rsidRDefault="00E63E47" w:rsidP="00E63E47">
      <w:pPr>
        <w:pStyle w:val="Default"/>
        <w:ind w:firstLine="567"/>
        <w:jc w:val="both"/>
        <w:rPr>
          <w:sz w:val="28"/>
          <w:szCs w:val="28"/>
        </w:rPr>
      </w:pPr>
    </w:p>
    <w:p w:rsidR="00E63E47" w:rsidRPr="00E63E47" w:rsidRDefault="00E63E47" w:rsidP="00E63E47">
      <w:pPr>
        <w:pStyle w:val="Default"/>
        <w:ind w:firstLine="567"/>
        <w:jc w:val="both"/>
        <w:rPr>
          <w:sz w:val="28"/>
          <w:szCs w:val="28"/>
        </w:rPr>
      </w:pPr>
    </w:p>
    <w:p w:rsidR="00E63E47" w:rsidRDefault="00E63E47" w:rsidP="00E63E47">
      <w:pPr>
        <w:pStyle w:val="Default"/>
        <w:ind w:firstLine="567"/>
        <w:jc w:val="center"/>
        <w:rPr>
          <w:b/>
          <w:bCs/>
          <w:sz w:val="28"/>
          <w:szCs w:val="28"/>
        </w:rPr>
      </w:pPr>
      <w:r w:rsidRPr="00E63E47">
        <w:rPr>
          <w:b/>
          <w:bCs/>
          <w:sz w:val="28"/>
          <w:szCs w:val="28"/>
        </w:rPr>
        <w:t>Итак, вот первый вопрос.</w:t>
      </w:r>
    </w:p>
    <w:p w:rsidR="00E63E47" w:rsidRPr="00E63E47" w:rsidRDefault="00E63E47" w:rsidP="00E63E47">
      <w:pPr>
        <w:pStyle w:val="Default"/>
        <w:ind w:firstLine="567"/>
        <w:jc w:val="center"/>
        <w:rPr>
          <w:sz w:val="28"/>
          <w:szCs w:val="28"/>
        </w:rPr>
      </w:pPr>
    </w:p>
    <w:p w:rsidR="00E63E47" w:rsidRPr="00E63E47" w:rsidRDefault="00E63E47" w:rsidP="00E63E47">
      <w:pPr>
        <w:pStyle w:val="Default"/>
        <w:ind w:firstLine="567"/>
        <w:jc w:val="both"/>
        <w:rPr>
          <w:sz w:val="28"/>
          <w:szCs w:val="28"/>
        </w:rPr>
      </w:pPr>
      <w:r w:rsidRPr="00E63E47">
        <w:rPr>
          <w:sz w:val="28"/>
          <w:szCs w:val="28"/>
        </w:rPr>
        <w:t xml:space="preserve">Чтобы лучше распознавать собственные эмоции и эмоции других людей, ребенку очень важно иметь возможность говорить о чувствах — своих и не только. </w:t>
      </w:r>
    </w:p>
    <w:p w:rsidR="00E63E47" w:rsidRPr="00E63E47" w:rsidRDefault="00E63E47" w:rsidP="00E63E47">
      <w:pPr>
        <w:pStyle w:val="Default"/>
        <w:ind w:firstLine="567"/>
        <w:jc w:val="both"/>
        <w:rPr>
          <w:sz w:val="28"/>
          <w:szCs w:val="28"/>
        </w:rPr>
      </w:pPr>
      <w:r w:rsidRPr="00E63E47">
        <w:rPr>
          <w:sz w:val="28"/>
          <w:szCs w:val="28"/>
        </w:rPr>
        <w:t xml:space="preserve">Принято ли в вашей семье обсуждать важные события, делая акцент на эмоциях и переживаниях? </w:t>
      </w:r>
    </w:p>
    <w:p w:rsidR="00E63E47" w:rsidRPr="00E63E47" w:rsidRDefault="00E63E47" w:rsidP="00E63E47">
      <w:pPr>
        <w:pStyle w:val="Default"/>
        <w:ind w:firstLine="567"/>
        <w:jc w:val="both"/>
        <w:rPr>
          <w:sz w:val="28"/>
          <w:szCs w:val="28"/>
        </w:rPr>
      </w:pPr>
    </w:p>
    <w:p w:rsidR="00E63E47" w:rsidRPr="00E63E47" w:rsidRDefault="00E63E47" w:rsidP="00E63E47">
      <w:pPr>
        <w:pStyle w:val="Default"/>
        <w:ind w:firstLine="567"/>
        <w:jc w:val="both"/>
        <w:rPr>
          <w:sz w:val="28"/>
          <w:szCs w:val="28"/>
        </w:rPr>
      </w:pPr>
      <w:r w:rsidRPr="00E63E47">
        <w:rPr>
          <w:sz w:val="28"/>
          <w:szCs w:val="28"/>
        </w:rPr>
        <w:t xml:space="preserve">Да </w:t>
      </w:r>
      <w:r w:rsidRPr="00E63E47">
        <w:rPr>
          <w:rFonts w:ascii="Cambria Math" w:hAnsi="Cambria Math" w:cs="Cambria Math"/>
          <w:sz w:val="28"/>
          <w:szCs w:val="28"/>
        </w:rPr>
        <w:t>◻</w:t>
      </w:r>
      <w:r w:rsidRPr="00E63E47">
        <w:rPr>
          <w:sz w:val="28"/>
          <w:szCs w:val="28"/>
        </w:rPr>
        <w:t xml:space="preserve"> Скорее да </w:t>
      </w:r>
      <w:r w:rsidRPr="00E63E47">
        <w:rPr>
          <w:rFonts w:ascii="Cambria Math" w:hAnsi="Cambria Math" w:cs="Cambria Math"/>
          <w:sz w:val="28"/>
          <w:szCs w:val="28"/>
        </w:rPr>
        <w:t>◻</w:t>
      </w:r>
      <w:r w:rsidRPr="00E63E47">
        <w:rPr>
          <w:sz w:val="28"/>
          <w:szCs w:val="28"/>
        </w:rPr>
        <w:t xml:space="preserve"> Затрудняюсь ответить </w:t>
      </w:r>
      <w:r w:rsidRPr="00E63E47">
        <w:rPr>
          <w:rFonts w:ascii="Cambria Math" w:hAnsi="Cambria Math" w:cs="Cambria Math"/>
          <w:sz w:val="28"/>
          <w:szCs w:val="28"/>
        </w:rPr>
        <w:t>◻</w:t>
      </w:r>
      <w:r w:rsidRPr="00E63E47">
        <w:rPr>
          <w:sz w:val="28"/>
          <w:szCs w:val="28"/>
        </w:rPr>
        <w:t xml:space="preserve"> Скорее нет </w:t>
      </w:r>
      <w:r w:rsidRPr="00E63E47">
        <w:rPr>
          <w:rFonts w:ascii="Cambria Math" w:hAnsi="Cambria Math" w:cs="Cambria Math"/>
          <w:sz w:val="28"/>
          <w:szCs w:val="28"/>
        </w:rPr>
        <w:t>◻</w:t>
      </w:r>
      <w:r w:rsidRPr="00E63E47">
        <w:rPr>
          <w:sz w:val="28"/>
          <w:szCs w:val="28"/>
        </w:rPr>
        <w:t xml:space="preserve"> Нет </w:t>
      </w:r>
      <w:r w:rsidRPr="00E63E47">
        <w:rPr>
          <w:rFonts w:ascii="Cambria Math" w:hAnsi="Cambria Math" w:cs="Cambria Math"/>
          <w:sz w:val="28"/>
          <w:szCs w:val="28"/>
        </w:rPr>
        <w:t>◻</w:t>
      </w:r>
      <w:r w:rsidRPr="00E63E47">
        <w:rPr>
          <w:sz w:val="28"/>
          <w:szCs w:val="28"/>
        </w:rPr>
        <w:t xml:space="preserve"> </w:t>
      </w:r>
    </w:p>
    <w:p w:rsidR="00E63E47" w:rsidRPr="00E63E47" w:rsidRDefault="00E63E47" w:rsidP="00E63E47">
      <w:pPr>
        <w:pStyle w:val="Default"/>
        <w:ind w:firstLine="567"/>
        <w:jc w:val="both"/>
        <w:rPr>
          <w:sz w:val="28"/>
          <w:szCs w:val="28"/>
        </w:rPr>
      </w:pPr>
    </w:p>
    <w:p w:rsidR="00E63E47" w:rsidRPr="00E63E47" w:rsidRDefault="00E63E47" w:rsidP="00E63E47">
      <w:pPr>
        <w:pStyle w:val="Default"/>
        <w:ind w:firstLine="567"/>
        <w:jc w:val="both"/>
        <w:rPr>
          <w:sz w:val="28"/>
          <w:szCs w:val="28"/>
        </w:rPr>
      </w:pPr>
    </w:p>
    <w:p w:rsidR="00E63E47" w:rsidRDefault="00E63E47" w:rsidP="00E63E47">
      <w:pPr>
        <w:pStyle w:val="Default"/>
        <w:ind w:firstLine="567"/>
        <w:jc w:val="center"/>
        <w:rPr>
          <w:b/>
          <w:bCs/>
          <w:sz w:val="28"/>
          <w:szCs w:val="28"/>
        </w:rPr>
      </w:pPr>
      <w:r w:rsidRPr="00E63E47">
        <w:rPr>
          <w:b/>
          <w:bCs/>
          <w:sz w:val="28"/>
          <w:szCs w:val="28"/>
        </w:rPr>
        <w:t>Вопрос второй.</w:t>
      </w:r>
    </w:p>
    <w:p w:rsidR="00E63E47" w:rsidRPr="00E63E47" w:rsidRDefault="00E63E47" w:rsidP="00E63E47">
      <w:pPr>
        <w:pStyle w:val="Default"/>
        <w:ind w:firstLine="567"/>
        <w:jc w:val="center"/>
        <w:rPr>
          <w:sz w:val="28"/>
          <w:szCs w:val="28"/>
        </w:rPr>
      </w:pPr>
    </w:p>
    <w:p w:rsidR="00E63E47" w:rsidRPr="00E63E47" w:rsidRDefault="00E63E47" w:rsidP="00E63E47">
      <w:pPr>
        <w:pStyle w:val="Default"/>
        <w:ind w:firstLine="567"/>
        <w:jc w:val="both"/>
        <w:rPr>
          <w:sz w:val="28"/>
          <w:szCs w:val="28"/>
        </w:rPr>
      </w:pPr>
      <w:r w:rsidRPr="00E63E47">
        <w:rPr>
          <w:sz w:val="28"/>
          <w:szCs w:val="28"/>
        </w:rPr>
        <w:t xml:space="preserve">Ребенку очень важно понимать, что его чувства и эмоции нормальны, что их не нужно стыдиться. Это помогает им лучше контролировать свои эмоции, их силу и проявления. Принято ли в вашей семье открыто выражать эмоции (в противовес их подавлению)? </w:t>
      </w:r>
    </w:p>
    <w:p w:rsidR="00E63E47" w:rsidRPr="00E63E47" w:rsidRDefault="00E63E47" w:rsidP="00E63E47">
      <w:pPr>
        <w:pStyle w:val="Default"/>
        <w:ind w:firstLine="567"/>
        <w:jc w:val="both"/>
        <w:rPr>
          <w:sz w:val="28"/>
          <w:szCs w:val="28"/>
        </w:rPr>
      </w:pPr>
    </w:p>
    <w:p w:rsidR="00E63E47" w:rsidRPr="00E63E47" w:rsidRDefault="00E63E47" w:rsidP="00E63E47">
      <w:pPr>
        <w:pStyle w:val="Default"/>
        <w:ind w:firstLine="567"/>
        <w:jc w:val="both"/>
        <w:rPr>
          <w:sz w:val="28"/>
          <w:szCs w:val="28"/>
        </w:rPr>
      </w:pPr>
      <w:r w:rsidRPr="00E63E47">
        <w:rPr>
          <w:sz w:val="28"/>
          <w:szCs w:val="28"/>
        </w:rPr>
        <w:t xml:space="preserve">Да </w:t>
      </w:r>
      <w:r w:rsidRPr="00E63E47">
        <w:rPr>
          <w:rFonts w:ascii="Cambria Math" w:hAnsi="Cambria Math" w:cs="Cambria Math"/>
          <w:sz w:val="28"/>
          <w:szCs w:val="28"/>
        </w:rPr>
        <w:t>◻</w:t>
      </w:r>
      <w:r w:rsidRPr="00E63E47">
        <w:rPr>
          <w:sz w:val="28"/>
          <w:szCs w:val="28"/>
        </w:rPr>
        <w:t xml:space="preserve"> Скорее да </w:t>
      </w:r>
      <w:r w:rsidRPr="00E63E47">
        <w:rPr>
          <w:rFonts w:ascii="Cambria Math" w:hAnsi="Cambria Math" w:cs="Cambria Math"/>
          <w:sz w:val="28"/>
          <w:szCs w:val="28"/>
        </w:rPr>
        <w:t>◻</w:t>
      </w:r>
      <w:r w:rsidRPr="00E63E47">
        <w:rPr>
          <w:sz w:val="28"/>
          <w:szCs w:val="28"/>
        </w:rPr>
        <w:t xml:space="preserve"> Затрудняюсь ответить </w:t>
      </w:r>
      <w:r w:rsidRPr="00E63E47">
        <w:rPr>
          <w:rFonts w:ascii="Cambria Math" w:hAnsi="Cambria Math" w:cs="Cambria Math"/>
          <w:sz w:val="28"/>
          <w:szCs w:val="28"/>
        </w:rPr>
        <w:t>◻</w:t>
      </w:r>
      <w:r w:rsidRPr="00E63E47">
        <w:rPr>
          <w:sz w:val="28"/>
          <w:szCs w:val="28"/>
        </w:rPr>
        <w:t xml:space="preserve"> Скорее нет </w:t>
      </w:r>
      <w:r w:rsidRPr="00E63E47">
        <w:rPr>
          <w:rFonts w:ascii="Cambria Math" w:hAnsi="Cambria Math" w:cs="Cambria Math"/>
          <w:sz w:val="28"/>
          <w:szCs w:val="28"/>
        </w:rPr>
        <w:t>◻</w:t>
      </w:r>
      <w:r w:rsidRPr="00E63E47">
        <w:rPr>
          <w:sz w:val="28"/>
          <w:szCs w:val="28"/>
        </w:rPr>
        <w:t xml:space="preserve"> Нет </w:t>
      </w:r>
      <w:r w:rsidRPr="00E63E47">
        <w:rPr>
          <w:rFonts w:ascii="Cambria Math" w:hAnsi="Cambria Math" w:cs="Cambria Math"/>
          <w:sz w:val="28"/>
          <w:szCs w:val="28"/>
        </w:rPr>
        <w:t>◻</w:t>
      </w:r>
      <w:r w:rsidRPr="00E63E47">
        <w:rPr>
          <w:sz w:val="28"/>
          <w:szCs w:val="28"/>
        </w:rPr>
        <w:t xml:space="preserve"> </w:t>
      </w:r>
    </w:p>
    <w:p w:rsidR="00E63E47" w:rsidRPr="00E63E47" w:rsidRDefault="00E63E47" w:rsidP="00E63E47">
      <w:pPr>
        <w:pStyle w:val="Default"/>
        <w:ind w:firstLine="567"/>
        <w:jc w:val="both"/>
        <w:rPr>
          <w:sz w:val="28"/>
          <w:szCs w:val="28"/>
        </w:rPr>
      </w:pPr>
    </w:p>
    <w:p w:rsidR="00E63E47" w:rsidRPr="00E63E47" w:rsidRDefault="00E63E47" w:rsidP="00E63E47">
      <w:pPr>
        <w:pStyle w:val="Default"/>
        <w:ind w:firstLine="567"/>
        <w:jc w:val="both"/>
        <w:rPr>
          <w:sz w:val="28"/>
          <w:szCs w:val="28"/>
        </w:rPr>
      </w:pPr>
    </w:p>
    <w:p w:rsidR="00E63E47" w:rsidRPr="00E63E47" w:rsidRDefault="00E63E47" w:rsidP="00E63E47">
      <w:pPr>
        <w:pStyle w:val="Default"/>
        <w:ind w:firstLine="567"/>
        <w:jc w:val="both"/>
        <w:rPr>
          <w:sz w:val="28"/>
          <w:szCs w:val="28"/>
        </w:rPr>
      </w:pPr>
    </w:p>
    <w:p w:rsidR="00E63E47" w:rsidRDefault="00E63E47" w:rsidP="00E63E47">
      <w:pPr>
        <w:pStyle w:val="Default"/>
        <w:ind w:firstLine="567"/>
        <w:jc w:val="center"/>
        <w:rPr>
          <w:b/>
          <w:bCs/>
          <w:sz w:val="28"/>
          <w:szCs w:val="28"/>
        </w:rPr>
      </w:pPr>
      <w:r w:rsidRPr="00E63E47">
        <w:rPr>
          <w:b/>
          <w:bCs/>
          <w:sz w:val="28"/>
          <w:szCs w:val="28"/>
        </w:rPr>
        <w:t>И третий вопрос.</w:t>
      </w:r>
    </w:p>
    <w:p w:rsidR="00E63E47" w:rsidRPr="00E63E47" w:rsidRDefault="00E63E47" w:rsidP="00E63E47">
      <w:pPr>
        <w:pStyle w:val="Default"/>
        <w:ind w:firstLine="567"/>
        <w:jc w:val="center"/>
        <w:rPr>
          <w:b/>
          <w:bCs/>
          <w:sz w:val="28"/>
          <w:szCs w:val="28"/>
        </w:rPr>
      </w:pPr>
      <w:bookmarkStart w:id="0" w:name="_GoBack"/>
      <w:bookmarkEnd w:id="0"/>
    </w:p>
    <w:p w:rsidR="00E63E47" w:rsidRPr="00E63E47" w:rsidRDefault="00E63E47" w:rsidP="00E63E47">
      <w:pPr>
        <w:pStyle w:val="Default"/>
        <w:ind w:firstLine="567"/>
        <w:jc w:val="both"/>
        <w:rPr>
          <w:sz w:val="28"/>
          <w:szCs w:val="28"/>
        </w:rPr>
      </w:pPr>
      <w:r w:rsidRPr="00E63E47">
        <w:rPr>
          <w:sz w:val="28"/>
          <w:szCs w:val="28"/>
        </w:rPr>
        <w:t xml:space="preserve">Бывает, что мы, родители, настолько переполнены негативными эмоциями, что с трудом держим себя в руках. Усталость, раздражение, агрессия готовы вырваться наружу. Удается ли вам контролировать эти чувства при общении с ребенком? </w:t>
      </w:r>
    </w:p>
    <w:p w:rsidR="00E63E47" w:rsidRPr="00E63E47" w:rsidRDefault="00E63E47" w:rsidP="00E63E47">
      <w:pPr>
        <w:pStyle w:val="Default"/>
        <w:ind w:firstLine="567"/>
        <w:jc w:val="both"/>
        <w:rPr>
          <w:sz w:val="28"/>
          <w:szCs w:val="28"/>
        </w:rPr>
      </w:pPr>
    </w:p>
    <w:p w:rsidR="00C76CBC" w:rsidRPr="00E63E47" w:rsidRDefault="00E63E47" w:rsidP="00E63E4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3E47">
        <w:rPr>
          <w:rFonts w:ascii="Times New Roman" w:hAnsi="Times New Roman" w:cs="Times New Roman"/>
          <w:sz w:val="28"/>
          <w:szCs w:val="28"/>
        </w:rPr>
        <w:t xml:space="preserve">Да </w:t>
      </w:r>
      <w:r w:rsidRPr="00E63E47">
        <w:rPr>
          <w:rFonts w:ascii="Cambria Math" w:hAnsi="Cambria Math" w:cs="Cambria Math"/>
          <w:sz w:val="28"/>
          <w:szCs w:val="28"/>
        </w:rPr>
        <w:t>◻</w:t>
      </w:r>
      <w:r w:rsidRPr="00E63E47">
        <w:rPr>
          <w:rFonts w:ascii="Times New Roman" w:hAnsi="Times New Roman" w:cs="Times New Roman"/>
          <w:sz w:val="28"/>
          <w:szCs w:val="28"/>
        </w:rPr>
        <w:t xml:space="preserve"> Скорее да </w:t>
      </w:r>
      <w:r w:rsidRPr="00E63E47">
        <w:rPr>
          <w:rFonts w:ascii="Cambria Math" w:hAnsi="Cambria Math" w:cs="Cambria Math"/>
          <w:sz w:val="28"/>
          <w:szCs w:val="28"/>
        </w:rPr>
        <w:t>◻</w:t>
      </w:r>
      <w:r w:rsidRPr="00E63E47">
        <w:rPr>
          <w:rFonts w:ascii="Times New Roman" w:hAnsi="Times New Roman" w:cs="Times New Roman"/>
          <w:sz w:val="28"/>
          <w:szCs w:val="28"/>
        </w:rPr>
        <w:t xml:space="preserve"> Затрудняюсь ответить </w:t>
      </w:r>
      <w:r w:rsidRPr="00E63E47">
        <w:rPr>
          <w:rFonts w:ascii="Cambria Math" w:hAnsi="Cambria Math" w:cs="Cambria Math"/>
          <w:sz w:val="28"/>
          <w:szCs w:val="28"/>
        </w:rPr>
        <w:t>◻</w:t>
      </w:r>
      <w:r w:rsidRPr="00E63E47">
        <w:rPr>
          <w:rFonts w:ascii="Times New Roman" w:hAnsi="Times New Roman" w:cs="Times New Roman"/>
          <w:sz w:val="28"/>
          <w:szCs w:val="28"/>
        </w:rPr>
        <w:t xml:space="preserve"> Скорее нет </w:t>
      </w:r>
      <w:r w:rsidRPr="00E63E47">
        <w:rPr>
          <w:rFonts w:ascii="Cambria Math" w:hAnsi="Cambria Math" w:cs="Cambria Math"/>
          <w:sz w:val="28"/>
          <w:szCs w:val="28"/>
        </w:rPr>
        <w:t>◻</w:t>
      </w:r>
      <w:r w:rsidRPr="00E63E47">
        <w:rPr>
          <w:rFonts w:ascii="Times New Roman" w:hAnsi="Times New Roman" w:cs="Times New Roman"/>
          <w:sz w:val="28"/>
          <w:szCs w:val="28"/>
        </w:rPr>
        <w:t xml:space="preserve"> Нет </w:t>
      </w:r>
      <w:r w:rsidRPr="00E63E47">
        <w:rPr>
          <w:rFonts w:ascii="Cambria Math" w:hAnsi="Cambria Math" w:cs="Cambria Math"/>
          <w:sz w:val="28"/>
          <w:szCs w:val="28"/>
        </w:rPr>
        <w:t>◻</w:t>
      </w:r>
    </w:p>
    <w:sectPr w:rsidR="00C76CBC" w:rsidRPr="00E63E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altName w:val="Cambria Math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BC9"/>
    <w:rsid w:val="007A4BC9"/>
    <w:rsid w:val="007B1B4B"/>
    <w:rsid w:val="00C14BE7"/>
    <w:rsid w:val="00E63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9661C2-933C-433A-BE12-89960A245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63E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197</Words>
  <Characters>1129</Characters>
  <Application>Microsoft Office Word</Application>
  <DocSecurity>0</DocSecurity>
  <Lines>9</Lines>
  <Paragraphs>2</Paragraphs>
  <ScaleCrop>false</ScaleCrop>
  <Company/>
  <LinksUpToDate>false</LinksUpToDate>
  <CharactersWithSpaces>1324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132</dc:creator>
  <cp:keywords/>
  <dc:description/>
  <cp:lastModifiedBy>Школа 132</cp:lastModifiedBy>
  <cp:revision>2</cp:revision>
  <dcterms:created xsi:type="dcterms:W3CDTF">2023-01-09T06:33:00Z</dcterms:created>
  <dcterms:modified xsi:type="dcterms:W3CDTF">2023-01-09T06:35:00Z</dcterms:modified>
</cp:coreProperties>
</file>